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8B" w:rsidRDefault="00FC088B" w:rsidP="00FC088B">
      <w:pPr>
        <w:spacing w:after="0"/>
        <w:rPr>
          <w:rFonts w:ascii="Bookman Old Style" w:hAnsi="Bookman Old Style"/>
          <w:b/>
        </w:rPr>
      </w:pPr>
      <w:r w:rsidRPr="007A2D4C">
        <w:rPr>
          <w:rFonts w:ascii="Bookman Old Style" w:hAnsi="Bookman Old Style"/>
          <w:b/>
        </w:rPr>
        <w:t>EXCRETORY SYSTEM</w:t>
      </w:r>
    </w:p>
    <w:p w:rsidR="00FC088B" w:rsidRDefault="00FC088B" w:rsidP="00FC088B">
      <w:pPr>
        <w:spacing w:after="0"/>
        <w:rPr>
          <w:rFonts w:ascii="Bookman Old Style" w:hAnsi="Bookman Old Style"/>
          <w:b/>
        </w:rPr>
      </w:pPr>
    </w:p>
    <w:p w:rsidR="00FC088B" w:rsidRPr="0095458C" w:rsidRDefault="00FC088B" w:rsidP="00FC088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What are the functions of the kidneys?</w:t>
      </w:r>
      <w:r w:rsidRPr="007A2D4C">
        <w:rPr>
          <w:rFonts w:ascii="Bookman Old Style" w:hAnsi="Bookman Old Style"/>
          <w:b/>
        </w:rPr>
        <w:tab/>
      </w:r>
      <w:r w:rsidRPr="007A2D4C">
        <w:rPr>
          <w:rFonts w:ascii="Bookman Old Style" w:hAnsi="Bookman Old Style"/>
          <w:b/>
        </w:rPr>
        <w:tab/>
      </w:r>
      <w:r w:rsidRPr="007A2D4C">
        <w:rPr>
          <w:rFonts w:ascii="Bookman Old Style" w:hAnsi="Bookman Old Style"/>
          <w:b/>
        </w:rPr>
        <w:tab/>
      </w:r>
      <w:r w:rsidRPr="007A2D4C">
        <w:rPr>
          <w:rFonts w:ascii="Bookman Old Style" w:hAnsi="Bookman Old Style"/>
          <w:b/>
        </w:rPr>
        <w:tab/>
      </w: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Diagram – nephron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Where &amp;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happens along the nephron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filtration</w:t>
      </w:r>
      <w:proofErr w:type="gramEnd"/>
      <w:r>
        <w:rPr>
          <w:rFonts w:ascii="Bookman Old Style" w:hAnsi="Bookman Old Style"/>
        </w:rPr>
        <w:t>, reabsorption, secretion)?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is reabsorbed in proximal convoluted tubule?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mechanics that help with filtration and reabsorption?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How does water move in and out of the blood during filtration and reabsorption?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How is blood and filtrate similar/different?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Where are the renal pyramids, calyces and nephrons located in the kidney?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proofErr w:type="spellStart"/>
      <w:r>
        <w:rPr>
          <w:rFonts w:ascii="Bookman Old Style" w:hAnsi="Bookman Old Style"/>
        </w:rPr>
        <w:t>hilus</w:t>
      </w:r>
      <w:proofErr w:type="spellEnd"/>
      <w:r>
        <w:rPr>
          <w:rFonts w:ascii="Bookman Old Style" w:hAnsi="Bookman Old Style"/>
        </w:rPr>
        <w:t>, renal capsule?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type of tissue is the bladder made up of?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How much can a bladder hold?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is micturition?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main ingredients of urine?  Why is it yellow?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path of urine as it leaves the nephron to the ureter? 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FC088B" w:rsidRDefault="00FC088B" w:rsidP="00FC08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should NOT be in urine?  What should?</w:t>
      </w:r>
    </w:p>
    <w:p w:rsidR="00FC088B" w:rsidRDefault="00FC088B" w:rsidP="00FC088B">
      <w:pPr>
        <w:spacing w:after="0"/>
        <w:rPr>
          <w:rFonts w:ascii="Bookman Old Style" w:hAnsi="Bookman Old Style"/>
        </w:rPr>
      </w:pPr>
    </w:p>
    <w:p w:rsidR="002D037E" w:rsidRPr="00FC088B" w:rsidRDefault="002D037E" w:rsidP="00FC088B">
      <w:bookmarkStart w:id="0" w:name="_GoBack"/>
      <w:bookmarkEnd w:id="0"/>
    </w:p>
    <w:sectPr w:rsidR="002D037E" w:rsidRPr="00FC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8B"/>
    <w:rsid w:val="002D037E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C5EA4-DB39-4E13-AC09-4EBB78B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2016-12-09T15:45:00Z</dcterms:created>
  <dcterms:modified xsi:type="dcterms:W3CDTF">2016-12-09T15:49:00Z</dcterms:modified>
</cp:coreProperties>
</file>